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1090A" w14:textId="77777777" w:rsidR="00236EF8" w:rsidRDefault="00236EF8"/>
    <w:p w14:paraId="14A1DF52" w14:textId="77777777" w:rsidR="00236EF8" w:rsidRDefault="00236EF8"/>
    <w:p w14:paraId="4290130B" w14:textId="77777777" w:rsidR="00236EF8" w:rsidRDefault="00236EF8"/>
    <w:p w14:paraId="628E0724" w14:textId="77777777" w:rsidR="00236EF8" w:rsidRDefault="00236EF8"/>
    <w:p w14:paraId="1BE6CBB8" w14:textId="77777777" w:rsidR="00236EF8" w:rsidRDefault="00236EF8"/>
    <w:p w14:paraId="348368D7" w14:textId="77777777" w:rsidR="00236EF8" w:rsidRDefault="00236EF8"/>
    <w:p w14:paraId="01EE3A45" w14:textId="77777777" w:rsidR="00236EF8" w:rsidRDefault="00236EF8"/>
    <w:p w14:paraId="666B8AC7" w14:textId="3059D933" w:rsidR="00113CFA" w:rsidRDefault="00467EAF">
      <w:r>
        <w:t>SPECIFIKACIJA PONUDBENEGA PREDRAČUNA</w:t>
      </w:r>
    </w:p>
    <w:p w14:paraId="0F2DBB3A" w14:textId="68745C89" w:rsidR="00467EAF" w:rsidRDefault="00467EAF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  <w:gridCol w:w="1275"/>
        <w:gridCol w:w="2164"/>
        <w:gridCol w:w="2799"/>
        <w:gridCol w:w="2799"/>
      </w:tblGrid>
      <w:tr w:rsidR="00467EAF" w14:paraId="2335E5BD" w14:textId="77777777" w:rsidTr="00467EAF">
        <w:tc>
          <w:tcPr>
            <w:tcW w:w="4957" w:type="dxa"/>
          </w:tcPr>
          <w:p w14:paraId="2983EE70" w14:textId="06A1CB3C" w:rsidR="00467EAF" w:rsidRDefault="00467EAF">
            <w:r>
              <w:t>Storitev</w:t>
            </w:r>
          </w:p>
        </w:tc>
        <w:tc>
          <w:tcPr>
            <w:tcW w:w="1275" w:type="dxa"/>
          </w:tcPr>
          <w:p w14:paraId="455F01C0" w14:textId="2BC914BF" w:rsidR="00467EAF" w:rsidRDefault="00467EAF">
            <w:r>
              <w:t>Enota</w:t>
            </w:r>
          </w:p>
        </w:tc>
        <w:tc>
          <w:tcPr>
            <w:tcW w:w="2164" w:type="dxa"/>
          </w:tcPr>
          <w:p w14:paraId="68D2EC07" w14:textId="5818B88B" w:rsidR="00467EAF" w:rsidRDefault="00467EAF">
            <w:r>
              <w:t>Enot</w:t>
            </w:r>
          </w:p>
        </w:tc>
        <w:tc>
          <w:tcPr>
            <w:tcW w:w="2799" w:type="dxa"/>
          </w:tcPr>
          <w:p w14:paraId="7EB5BB1B" w14:textId="154DB58E" w:rsidR="00467EAF" w:rsidRDefault="00467EAF">
            <w:r>
              <w:t>Cena na enoto brez DDV</w:t>
            </w:r>
          </w:p>
        </w:tc>
        <w:tc>
          <w:tcPr>
            <w:tcW w:w="2799" w:type="dxa"/>
          </w:tcPr>
          <w:p w14:paraId="1CD7F099" w14:textId="0CE964C1" w:rsidR="00467EAF" w:rsidRDefault="00467EAF">
            <w:r>
              <w:t>Skupna cena brez DDV</w:t>
            </w:r>
          </w:p>
        </w:tc>
      </w:tr>
      <w:tr w:rsidR="00467EAF" w14:paraId="191ACD58" w14:textId="77777777" w:rsidTr="00467EAF">
        <w:tc>
          <w:tcPr>
            <w:tcW w:w="4957" w:type="dxa"/>
          </w:tcPr>
          <w:p w14:paraId="65BB5A6D" w14:textId="7B8B4BC2" w:rsidR="00467EAF" w:rsidRDefault="00467EAF">
            <w:r>
              <w:t>Video snemanje občinskih cest</w:t>
            </w:r>
          </w:p>
        </w:tc>
        <w:tc>
          <w:tcPr>
            <w:tcW w:w="1275" w:type="dxa"/>
          </w:tcPr>
          <w:p w14:paraId="5F88EE79" w14:textId="749A5392" w:rsidR="00467EAF" w:rsidRDefault="00A41EF1">
            <w:r>
              <w:t>Km</w:t>
            </w:r>
          </w:p>
        </w:tc>
        <w:tc>
          <w:tcPr>
            <w:tcW w:w="2164" w:type="dxa"/>
          </w:tcPr>
          <w:p w14:paraId="233180DC" w14:textId="0413ABF6" w:rsidR="00467EAF" w:rsidRDefault="00A41EF1">
            <w:r>
              <w:t>321.435,00</w:t>
            </w:r>
          </w:p>
        </w:tc>
        <w:tc>
          <w:tcPr>
            <w:tcW w:w="2799" w:type="dxa"/>
          </w:tcPr>
          <w:p w14:paraId="3D2936CA" w14:textId="77777777" w:rsidR="00467EAF" w:rsidRDefault="00467EAF"/>
        </w:tc>
        <w:tc>
          <w:tcPr>
            <w:tcW w:w="2799" w:type="dxa"/>
          </w:tcPr>
          <w:p w14:paraId="7127A611" w14:textId="77777777" w:rsidR="00467EAF" w:rsidRDefault="00467EAF"/>
        </w:tc>
      </w:tr>
      <w:tr w:rsidR="00467EAF" w14:paraId="2710E1A7" w14:textId="77777777" w:rsidTr="00467EAF">
        <w:tc>
          <w:tcPr>
            <w:tcW w:w="4957" w:type="dxa"/>
          </w:tcPr>
          <w:p w14:paraId="62753DE5" w14:textId="4BB68389" w:rsidR="00467EAF" w:rsidRDefault="00467EAF">
            <w:r>
              <w:t>Izdelava video pregledovalnika podatkov in posnetkov cest</w:t>
            </w:r>
          </w:p>
        </w:tc>
        <w:tc>
          <w:tcPr>
            <w:tcW w:w="1275" w:type="dxa"/>
          </w:tcPr>
          <w:p w14:paraId="46D46F87" w14:textId="6C482F58" w:rsidR="00467EAF" w:rsidRDefault="00A41EF1">
            <w:r>
              <w:t>Kom</w:t>
            </w:r>
          </w:p>
        </w:tc>
        <w:tc>
          <w:tcPr>
            <w:tcW w:w="2164" w:type="dxa"/>
          </w:tcPr>
          <w:p w14:paraId="5EC7791D" w14:textId="01B8B611" w:rsidR="00467EAF" w:rsidRDefault="00A41EF1">
            <w:r>
              <w:t>1</w:t>
            </w:r>
          </w:p>
        </w:tc>
        <w:tc>
          <w:tcPr>
            <w:tcW w:w="2799" w:type="dxa"/>
          </w:tcPr>
          <w:p w14:paraId="257E3D08" w14:textId="77777777" w:rsidR="00467EAF" w:rsidRDefault="00467EAF"/>
        </w:tc>
        <w:tc>
          <w:tcPr>
            <w:tcW w:w="2799" w:type="dxa"/>
          </w:tcPr>
          <w:p w14:paraId="76F81A2B" w14:textId="77777777" w:rsidR="00467EAF" w:rsidRDefault="00467EAF"/>
        </w:tc>
      </w:tr>
      <w:tr w:rsidR="00467EAF" w14:paraId="55A6792F" w14:textId="77777777" w:rsidTr="00467EAF">
        <w:tc>
          <w:tcPr>
            <w:tcW w:w="4957" w:type="dxa"/>
          </w:tcPr>
          <w:p w14:paraId="4DAD8B39" w14:textId="192C3AA2" w:rsidR="00467EAF" w:rsidRDefault="00467EAF">
            <w:r>
              <w:t>Izdelava evidence prometne signalizacije</w:t>
            </w:r>
          </w:p>
        </w:tc>
        <w:tc>
          <w:tcPr>
            <w:tcW w:w="1275" w:type="dxa"/>
          </w:tcPr>
          <w:p w14:paraId="15C2F575" w14:textId="5043AB1A" w:rsidR="00467EAF" w:rsidRDefault="00A41EF1">
            <w:r>
              <w:t>Km</w:t>
            </w:r>
          </w:p>
        </w:tc>
        <w:tc>
          <w:tcPr>
            <w:tcW w:w="2164" w:type="dxa"/>
          </w:tcPr>
          <w:p w14:paraId="734F449F" w14:textId="69FFAD55" w:rsidR="00467EAF" w:rsidRDefault="00A41EF1">
            <w:r>
              <w:t>321.435,00</w:t>
            </w:r>
          </w:p>
        </w:tc>
        <w:tc>
          <w:tcPr>
            <w:tcW w:w="2799" w:type="dxa"/>
          </w:tcPr>
          <w:p w14:paraId="43086DAA" w14:textId="77777777" w:rsidR="00467EAF" w:rsidRDefault="00467EAF"/>
        </w:tc>
        <w:tc>
          <w:tcPr>
            <w:tcW w:w="2799" w:type="dxa"/>
          </w:tcPr>
          <w:p w14:paraId="3563EDCC" w14:textId="77777777" w:rsidR="00467EAF" w:rsidRDefault="00467EAF"/>
        </w:tc>
      </w:tr>
      <w:tr w:rsidR="00CA2015" w:rsidRPr="00306623" w14:paraId="7CF442F5" w14:textId="77777777" w:rsidTr="00467EAF">
        <w:tc>
          <w:tcPr>
            <w:tcW w:w="4957" w:type="dxa"/>
          </w:tcPr>
          <w:p w14:paraId="3763750F" w14:textId="7F2A558D" w:rsidR="00CA2015" w:rsidRPr="00306623" w:rsidRDefault="00CA2015">
            <w:pPr>
              <w:rPr>
                <w:b/>
                <w:bCs/>
              </w:rPr>
            </w:pPr>
            <w:r w:rsidRPr="00306623">
              <w:rPr>
                <w:b/>
                <w:bCs/>
              </w:rPr>
              <w:t>SKUPAJ</w:t>
            </w:r>
          </w:p>
        </w:tc>
        <w:tc>
          <w:tcPr>
            <w:tcW w:w="1275" w:type="dxa"/>
          </w:tcPr>
          <w:p w14:paraId="7D8E865B" w14:textId="77777777" w:rsidR="00CA2015" w:rsidRPr="00306623" w:rsidRDefault="00CA2015">
            <w:pPr>
              <w:rPr>
                <w:b/>
                <w:bCs/>
              </w:rPr>
            </w:pPr>
          </w:p>
        </w:tc>
        <w:tc>
          <w:tcPr>
            <w:tcW w:w="2164" w:type="dxa"/>
          </w:tcPr>
          <w:p w14:paraId="5FC53CF4" w14:textId="77777777" w:rsidR="00CA2015" w:rsidRPr="00306623" w:rsidRDefault="00CA2015">
            <w:pPr>
              <w:rPr>
                <w:b/>
                <w:bCs/>
              </w:rPr>
            </w:pPr>
          </w:p>
        </w:tc>
        <w:tc>
          <w:tcPr>
            <w:tcW w:w="2799" w:type="dxa"/>
          </w:tcPr>
          <w:p w14:paraId="2CC04C0F" w14:textId="77777777" w:rsidR="00CA2015" w:rsidRPr="00306623" w:rsidRDefault="00CA2015">
            <w:pPr>
              <w:rPr>
                <w:b/>
                <w:bCs/>
              </w:rPr>
            </w:pPr>
          </w:p>
        </w:tc>
        <w:tc>
          <w:tcPr>
            <w:tcW w:w="2799" w:type="dxa"/>
          </w:tcPr>
          <w:p w14:paraId="6832B91C" w14:textId="77777777" w:rsidR="00CA2015" w:rsidRPr="00306623" w:rsidRDefault="00CA2015">
            <w:pPr>
              <w:rPr>
                <w:b/>
                <w:bCs/>
              </w:rPr>
            </w:pPr>
          </w:p>
        </w:tc>
      </w:tr>
      <w:tr w:rsidR="00CA2015" w:rsidRPr="00306623" w14:paraId="25013D73" w14:textId="77777777" w:rsidTr="00467EAF">
        <w:tc>
          <w:tcPr>
            <w:tcW w:w="4957" w:type="dxa"/>
          </w:tcPr>
          <w:p w14:paraId="4DF57127" w14:textId="31010242" w:rsidR="00CA2015" w:rsidRPr="00306623" w:rsidRDefault="00CA2015">
            <w:pPr>
              <w:rPr>
                <w:b/>
                <w:bCs/>
              </w:rPr>
            </w:pPr>
            <w:r w:rsidRPr="00306623">
              <w:rPr>
                <w:b/>
                <w:bCs/>
              </w:rPr>
              <w:t>DDV</w:t>
            </w:r>
          </w:p>
        </w:tc>
        <w:tc>
          <w:tcPr>
            <w:tcW w:w="1275" w:type="dxa"/>
          </w:tcPr>
          <w:p w14:paraId="5C02B2A4" w14:textId="77777777" w:rsidR="00CA2015" w:rsidRPr="00306623" w:rsidRDefault="00CA2015">
            <w:pPr>
              <w:rPr>
                <w:b/>
                <w:bCs/>
              </w:rPr>
            </w:pPr>
          </w:p>
        </w:tc>
        <w:tc>
          <w:tcPr>
            <w:tcW w:w="2164" w:type="dxa"/>
          </w:tcPr>
          <w:p w14:paraId="6E8C36BC" w14:textId="77777777" w:rsidR="00CA2015" w:rsidRPr="00306623" w:rsidRDefault="00CA2015">
            <w:pPr>
              <w:rPr>
                <w:b/>
                <w:bCs/>
              </w:rPr>
            </w:pPr>
          </w:p>
        </w:tc>
        <w:tc>
          <w:tcPr>
            <w:tcW w:w="2799" w:type="dxa"/>
          </w:tcPr>
          <w:p w14:paraId="141CBF7D" w14:textId="77777777" w:rsidR="00CA2015" w:rsidRPr="00306623" w:rsidRDefault="00CA2015">
            <w:pPr>
              <w:rPr>
                <w:b/>
                <w:bCs/>
              </w:rPr>
            </w:pPr>
          </w:p>
        </w:tc>
        <w:tc>
          <w:tcPr>
            <w:tcW w:w="2799" w:type="dxa"/>
          </w:tcPr>
          <w:p w14:paraId="2DEAD52F" w14:textId="77777777" w:rsidR="00CA2015" w:rsidRPr="00306623" w:rsidRDefault="00CA2015">
            <w:pPr>
              <w:rPr>
                <w:b/>
                <w:bCs/>
              </w:rPr>
            </w:pPr>
          </w:p>
        </w:tc>
      </w:tr>
      <w:tr w:rsidR="00CA2015" w:rsidRPr="00306623" w14:paraId="1C01DD95" w14:textId="77777777" w:rsidTr="00467EAF">
        <w:tc>
          <w:tcPr>
            <w:tcW w:w="4957" w:type="dxa"/>
          </w:tcPr>
          <w:p w14:paraId="37C92637" w14:textId="553D8388" w:rsidR="00CA2015" w:rsidRPr="00306623" w:rsidRDefault="00CA2015">
            <w:pPr>
              <w:rPr>
                <w:b/>
                <w:bCs/>
              </w:rPr>
            </w:pPr>
            <w:r w:rsidRPr="00306623">
              <w:rPr>
                <w:b/>
                <w:bCs/>
              </w:rPr>
              <w:t xml:space="preserve">SKUPAJ Z DDV </w:t>
            </w:r>
          </w:p>
        </w:tc>
        <w:tc>
          <w:tcPr>
            <w:tcW w:w="1275" w:type="dxa"/>
          </w:tcPr>
          <w:p w14:paraId="3ACBCC1F" w14:textId="77777777" w:rsidR="00CA2015" w:rsidRPr="00306623" w:rsidRDefault="00CA2015">
            <w:pPr>
              <w:rPr>
                <w:b/>
                <w:bCs/>
              </w:rPr>
            </w:pPr>
          </w:p>
        </w:tc>
        <w:tc>
          <w:tcPr>
            <w:tcW w:w="2164" w:type="dxa"/>
          </w:tcPr>
          <w:p w14:paraId="37628752" w14:textId="77777777" w:rsidR="00CA2015" w:rsidRPr="00306623" w:rsidRDefault="00CA2015">
            <w:pPr>
              <w:rPr>
                <w:b/>
                <w:bCs/>
              </w:rPr>
            </w:pPr>
          </w:p>
        </w:tc>
        <w:tc>
          <w:tcPr>
            <w:tcW w:w="2799" w:type="dxa"/>
          </w:tcPr>
          <w:p w14:paraId="59EE2842" w14:textId="77777777" w:rsidR="00CA2015" w:rsidRPr="00306623" w:rsidRDefault="00CA2015">
            <w:pPr>
              <w:rPr>
                <w:b/>
                <w:bCs/>
              </w:rPr>
            </w:pPr>
          </w:p>
        </w:tc>
        <w:tc>
          <w:tcPr>
            <w:tcW w:w="2799" w:type="dxa"/>
          </w:tcPr>
          <w:p w14:paraId="208B5328" w14:textId="77777777" w:rsidR="00CA2015" w:rsidRPr="00306623" w:rsidRDefault="00CA2015">
            <w:pPr>
              <w:rPr>
                <w:b/>
                <w:bCs/>
              </w:rPr>
            </w:pPr>
          </w:p>
        </w:tc>
      </w:tr>
    </w:tbl>
    <w:p w14:paraId="530EE403" w14:textId="77777777" w:rsidR="00467EAF" w:rsidRDefault="00467EAF"/>
    <w:sectPr w:rsidR="00467EAF" w:rsidSect="00467EA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78091" w14:textId="77777777" w:rsidR="00236EF8" w:rsidRDefault="00236EF8" w:rsidP="00236EF8">
      <w:pPr>
        <w:spacing w:after="0" w:line="240" w:lineRule="auto"/>
      </w:pPr>
      <w:r>
        <w:separator/>
      </w:r>
    </w:p>
  </w:endnote>
  <w:endnote w:type="continuationSeparator" w:id="0">
    <w:p w14:paraId="5B099EF8" w14:textId="77777777" w:rsidR="00236EF8" w:rsidRDefault="00236EF8" w:rsidP="00236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7AE78" w14:textId="77777777" w:rsidR="00236EF8" w:rsidRDefault="00236EF8" w:rsidP="00236EF8">
      <w:pPr>
        <w:spacing w:after="0" w:line="240" w:lineRule="auto"/>
      </w:pPr>
      <w:r>
        <w:separator/>
      </w:r>
    </w:p>
  </w:footnote>
  <w:footnote w:type="continuationSeparator" w:id="0">
    <w:p w14:paraId="13C34FA1" w14:textId="77777777" w:rsidR="00236EF8" w:rsidRDefault="00236EF8" w:rsidP="00236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61BFA" w14:textId="50003980" w:rsidR="00236EF8" w:rsidRDefault="00236EF8">
    <w:pPr>
      <w:pStyle w:val="Glava"/>
    </w:pPr>
    <w:r>
      <w:rPr>
        <w:rFonts w:cs="Arial"/>
        <w:b/>
        <w:bCs/>
        <w:noProof/>
        <w:sz w:val="23"/>
        <w:szCs w:val="23"/>
      </w:rPr>
      <w:drawing>
        <wp:anchor distT="0" distB="0" distL="114300" distR="114300" simplePos="0" relativeHeight="251659264" behindDoc="0" locked="0" layoutInCell="1" allowOverlap="1" wp14:anchorId="33AAC296" wp14:editId="38F7BB3A">
          <wp:simplePos x="0" y="0"/>
          <wp:positionH relativeFrom="margin">
            <wp:posOffset>0</wp:posOffset>
          </wp:positionH>
          <wp:positionV relativeFrom="margin">
            <wp:posOffset>-279400</wp:posOffset>
          </wp:positionV>
          <wp:extent cx="2638425" cy="176911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1769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EAF"/>
    <w:rsid w:val="00113CFA"/>
    <w:rsid w:val="00236EF8"/>
    <w:rsid w:val="00306623"/>
    <w:rsid w:val="00467EAF"/>
    <w:rsid w:val="00A41EF1"/>
    <w:rsid w:val="00AD273F"/>
    <w:rsid w:val="00C417FC"/>
    <w:rsid w:val="00CA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BC447"/>
  <w15:chartTrackingRefBased/>
  <w15:docId w15:val="{B76AA21B-BFAB-493E-9751-680411322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67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36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36EF8"/>
  </w:style>
  <w:style w:type="paragraph" w:styleId="Noga">
    <w:name w:val="footer"/>
    <w:basedOn w:val="Navaden"/>
    <w:link w:val="NogaZnak"/>
    <w:uiPriority w:val="99"/>
    <w:unhideWhenUsed/>
    <w:rsid w:val="00236E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36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Žgur</dc:creator>
  <cp:keywords/>
  <dc:description/>
  <cp:lastModifiedBy>Tanja Žgur</cp:lastModifiedBy>
  <cp:revision>2</cp:revision>
  <dcterms:created xsi:type="dcterms:W3CDTF">2022-10-05T11:33:00Z</dcterms:created>
  <dcterms:modified xsi:type="dcterms:W3CDTF">2022-10-05T11:33:00Z</dcterms:modified>
</cp:coreProperties>
</file>